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03672A" w:rsidTr="0003672A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72A" w:rsidRDefault="0003672A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</w:rPr>
              <w:t>Шенше</w:t>
            </w:r>
            <w:proofErr w:type="spellEnd"/>
            <w:r>
              <w:rPr>
                <w:color w:val="0000FF"/>
                <w:szCs w:val="28"/>
              </w:rPr>
              <w:t xml:space="preserve"> ял </w:t>
            </w:r>
            <w:proofErr w:type="spellStart"/>
            <w:r>
              <w:rPr>
                <w:color w:val="0000FF"/>
                <w:szCs w:val="28"/>
              </w:rPr>
              <w:t>кундем</w:t>
            </w:r>
            <w:proofErr w:type="spellEnd"/>
            <w:r>
              <w:rPr>
                <w:color w:val="0000FF"/>
                <w:szCs w:val="28"/>
              </w:rPr>
              <w:t>»</w:t>
            </w:r>
          </w:p>
          <w:p w:rsidR="0003672A" w:rsidRDefault="0003672A">
            <w:pPr>
              <w:spacing w:line="276" w:lineRule="auto"/>
              <w:jc w:val="center"/>
              <w:rPr>
                <w:rFonts w:ascii="Calibri" w:hAnsi="Calibri"/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муниципальный </w:t>
            </w:r>
            <w:proofErr w:type="spellStart"/>
            <w:r>
              <w:rPr>
                <w:color w:val="0000FF"/>
                <w:szCs w:val="28"/>
              </w:rPr>
              <w:t>образованийын</w:t>
            </w:r>
            <w:proofErr w:type="spellEnd"/>
          </w:p>
          <w:p w:rsidR="0003672A" w:rsidRDefault="0003672A">
            <w:pPr>
              <w:spacing w:line="276" w:lineRule="auto"/>
              <w:jc w:val="center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Cs w:val="28"/>
              </w:rPr>
              <w:t>депутатше</w:t>
            </w:r>
            <w:proofErr w:type="spellEnd"/>
            <w:r>
              <w:rPr>
                <w:color w:val="0000FF"/>
                <w:szCs w:val="28"/>
              </w:rPr>
              <w:t xml:space="preserve">- </w:t>
            </w:r>
            <w:proofErr w:type="spellStart"/>
            <w:r>
              <w:rPr>
                <w:color w:val="0000FF"/>
                <w:szCs w:val="28"/>
              </w:rPr>
              <w:t>влакын</w:t>
            </w:r>
            <w:proofErr w:type="spellEnd"/>
            <w:r>
              <w:rPr>
                <w:color w:val="0000FF"/>
                <w:szCs w:val="28"/>
              </w:rPr>
              <w:t xml:space="preserve">  </w:t>
            </w:r>
            <w:proofErr w:type="spellStart"/>
            <w:r>
              <w:rPr>
                <w:color w:val="0000FF"/>
                <w:szCs w:val="28"/>
              </w:rPr>
              <w:t>Погынжо</w:t>
            </w:r>
            <w:proofErr w:type="spellEnd"/>
          </w:p>
          <w:p w:rsidR="0003672A" w:rsidRDefault="0003672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672A" w:rsidRDefault="0003672A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672A" w:rsidRDefault="0003672A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Собрание депутатов</w:t>
            </w:r>
          </w:p>
          <w:p w:rsidR="0003672A" w:rsidRDefault="0003672A">
            <w:pPr>
              <w:spacing w:line="276" w:lineRule="auto"/>
              <w:jc w:val="center"/>
              <w:rPr>
                <w:rFonts w:ascii="Calibri" w:hAnsi="Calibri"/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муниципального образования</w:t>
            </w:r>
          </w:p>
          <w:p w:rsidR="0003672A" w:rsidRDefault="0003672A">
            <w:pPr>
              <w:spacing w:line="276" w:lineRule="auto"/>
              <w:jc w:val="center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«</w:t>
            </w:r>
            <w:proofErr w:type="spellStart"/>
            <w:r>
              <w:rPr>
                <w:color w:val="0000FF"/>
                <w:szCs w:val="28"/>
              </w:rPr>
              <w:t>Шиньшинское</w:t>
            </w:r>
            <w:proofErr w:type="spellEnd"/>
            <w:r>
              <w:rPr>
                <w:color w:val="0000FF"/>
                <w:szCs w:val="28"/>
              </w:rPr>
              <w:t xml:space="preserve"> сельское </w:t>
            </w:r>
          </w:p>
          <w:p w:rsidR="0003672A" w:rsidRDefault="0003672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поселение»</w:t>
            </w:r>
          </w:p>
        </w:tc>
      </w:tr>
      <w:tr w:rsidR="0003672A" w:rsidTr="0003672A">
        <w:tc>
          <w:tcPr>
            <w:tcW w:w="482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3672A" w:rsidRDefault="0003672A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 xml:space="preserve">425 154 </w:t>
            </w:r>
            <w:proofErr w:type="spellStart"/>
            <w:r>
              <w:rPr>
                <w:color w:val="0000FF"/>
                <w:szCs w:val="28"/>
              </w:rPr>
              <w:t>Морко</w:t>
            </w:r>
            <w:proofErr w:type="spellEnd"/>
            <w:r>
              <w:rPr>
                <w:color w:val="0000FF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Cs w:val="28"/>
              </w:rPr>
              <w:t>район.Шенше</w:t>
            </w:r>
            <w:proofErr w:type="spellEnd"/>
            <w:r>
              <w:rPr>
                <w:color w:val="0000FF"/>
                <w:szCs w:val="28"/>
              </w:rPr>
              <w:t xml:space="preserve"> ял, Петров  </w:t>
            </w:r>
            <w:proofErr w:type="spellStart"/>
            <w:r>
              <w:rPr>
                <w:color w:val="0000FF"/>
                <w:szCs w:val="28"/>
              </w:rPr>
              <w:t>урем</w:t>
            </w:r>
            <w:proofErr w:type="spellEnd"/>
            <w:r>
              <w:rPr>
                <w:color w:val="0000FF"/>
                <w:szCs w:val="28"/>
              </w:rPr>
              <w:t>, 1в</w:t>
            </w:r>
          </w:p>
          <w:p w:rsidR="0003672A" w:rsidRDefault="0003672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</w:rPr>
              <w:t>Телефон-влак</w:t>
            </w:r>
            <w:proofErr w:type="spellEnd"/>
            <w:r>
              <w:rPr>
                <w:color w:val="0000FF"/>
                <w:szCs w:val="28"/>
              </w:rPr>
              <w:t>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03672A" w:rsidRDefault="0003672A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3672A" w:rsidRDefault="0003672A">
            <w:pPr>
              <w:snapToGrid w:val="0"/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Cs w:val="28"/>
              </w:rPr>
              <w:t xml:space="preserve">425 154, </w:t>
            </w:r>
            <w:proofErr w:type="spellStart"/>
            <w:r>
              <w:rPr>
                <w:color w:val="0000FF"/>
                <w:szCs w:val="28"/>
              </w:rPr>
              <w:t>Моркинский</w:t>
            </w:r>
            <w:proofErr w:type="spellEnd"/>
            <w:r>
              <w:rPr>
                <w:color w:val="0000FF"/>
                <w:szCs w:val="28"/>
              </w:rPr>
              <w:t xml:space="preserve"> район,</w:t>
            </w:r>
          </w:p>
          <w:p w:rsidR="0003672A" w:rsidRDefault="0003672A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 xml:space="preserve">село </w:t>
            </w:r>
            <w:proofErr w:type="spellStart"/>
            <w:r>
              <w:rPr>
                <w:color w:val="0000FF"/>
                <w:szCs w:val="28"/>
              </w:rPr>
              <w:t>Шиньша</w:t>
            </w:r>
            <w:proofErr w:type="spellEnd"/>
            <w:r>
              <w:rPr>
                <w:color w:val="0000FF"/>
                <w:szCs w:val="28"/>
              </w:rPr>
              <w:t>, ул.Петрова, 1в</w:t>
            </w:r>
          </w:p>
          <w:p w:rsidR="0003672A" w:rsidRDefault="0003672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Телефоны: 9-61-97</w:t>
            </w:r>
          </w:p>
        </w:tc>
      </w:tr>
    </w:tbl>
    <w:p w:rsidR="0003672A" w:rsidRDefault="0003672A" w:rsidP="0003672A">
      <w:pPr>
        <w:pStyle w:val="nienie"/>
        <w:ind w:left="0" w:firstLine="540"/>
        <w:jc w:val="left"/>
        <w:rPr>
          <w:rFonts w:ascii="Times New Roman" w:hAnsi="Times New Roman"/>
          <w:b/>
          <w:bCs/>
          <w:szCs w:val="24"/>
        </w:rPr>
      </w:pPr>
    </w:p>
    <w:p w:rsidR="0003672A" w:rsidRDefault="0003672A" w:rsidP="0003672A">
      <w:pPr>
        <w:pStyle w:val="nienie"/>
        <w:ind w:left="0" w:firstLine="540"/>
        <w:jc w:val="left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№  </w:t>
      </w:r>
      <w:r w:rsidR="002250C7">
        <w:rPr>
          <w:rFonts w:ascii="Times New Roman" w:hAnsi="Times New Roman"/>
          <w:b/>
          <w:bCs/>
          <w:szCs w:val="24"/>
        </w:rPr>
        <w:t>42</w:t>
      </w:r>
      <w:r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    </w:t>
      </w:r>
      <w:r w:rsidR="009011EA">
        <w:rPr>
          <w:rFonts w:ascii="Times New Roman" w:hAnsi="Times New Roman"/>
          <w:b/>
          <w:bCs/>
          <w:szCs w:val="24"/>
        </w:rPr>
        <w:t xml:space="preserve">от </w:t>
      </w:r>
      <w:r w:rsidR="002250C7">
        <w:rPr>
          <w:rFonts w:ascii="Times New Roman" w:hAnsi="Times New Roman"/>
          <w:b/>
          <w:bCs/>
          <w:szCs w:val="24"/>
        </w:rPr>
        <w:t>"</w:t>
      </w:r>
      <w:r w:rsidR="009011EA">
        <w:rPr>
          <w:rFonts w:ascii="Times New Roman" w:hAnsi="Times New Roman"/>
          <w:b/>
          <w:bCs/>
          <w:szCs w:val="24"/>
        </w:rPr>
        <w:t>14</w:t>
      </w:r>
      <w:r w:rsidR="002250C7">
        <w:rPr>
          <w:rFonts w:ascii="Times New Roman" w:hAnsi="Times New Roman"/>
          <w:b/>
          <w:bCs/>
          <w:szCs w:val="24"/>
        </w:rPr>
        <w:t>"</w:t>
      </w:r>
      <w:r w:rsidR="009011EA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 декабря 2015 года</w:t>
      </w:r>
    </w:p>
    <w:p w:rsidR="0003672A" w:rsidRDefault="0003672A" w:rsidP="009C380C">
      <w:pPr>
        <w:pStyle w:val="nienie"/>
        <w:ind w:left="0" w:firstLine="54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РЕШЕНИЕ</w:t>
      </w:r>
    </w:p>
    <w:p w:rsidR="0003672A" w:rsidRDefault="0003672A" w:rsidP="009C380C">
      <w:pPr>
        <w:pStyle w:val="nienie"/>
        <w:ind w:left="0" w:firstLine="54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Собрания депутатов  муниципального образования</w:t>
      </w:r>
    </w:p>
    <w:p w:rsidR="0003672A" w:rsidRDefault="0003672A" w:rsidP="009C380C">
      <w:pPr>
        <w:pStyle w:val="nienie"/>
        <w:ind w:left="0" w:firstLine="54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"</w:t>
      </w:r>
      <w:proofErr w:type="spellStart"/>
      <w:r>
        <w:rPr>
          <w:rFonts w:ascii="Times New Roman" w:hAnsi="Times New Roman"/>
          <w:b/>
          <w:bCs/>
          <w:szCs w:val="24"/>
        </w:rPr>
        <w:t>Шиньшинское</w:t>
      </w:r>
      <w:proofErr w:type="spellEnd"/>
      <w:r>
        <w:rPr>
          <w:rFonts w:ascii="Times New Roman" w:hAnsi="Times New Roman"/>
          <w:b/>
          <w:bCs/>
          <w:szCs w:val="24"/>
        </w:rPr>
        <w:t xml:space="preserve"> сельское поселение"</w:t>
      </w:r>
    </w:p>
    <w:p w:rsidR="0003672A" w:rsidRDefault="0003672A" w:rsidP="009C380C">
      <w:pPr>
        <w:pStyle w:val="nienie"/>
        <w:ind w:left="0" w:firstLine="540"/>
        <w:jc w:val="center"/>
        <w:rPr>
          <w:rFonts w:ascii="Times New Roman" w:hAnsi="Times New Roman"/>
          <w:b/>
          <w:bCs/>
          <w:szCs w:val="24"/>
        </w:rPr>
      </w:pPr>
    </w:p>
    <w:p w:rsidR="0003672A" w:rsidRDefault="0003672A" w:rsidP="009C380C">
      <w:pPr>
        <w:pStyle w:val="nienie"/>
        <w:ind w:left="0" w:firstLine="540"/>
        <w:jc w:val="center"/>
        <w:rPr>
          <w:rFonts w:ascii="Times New Roman" w:hAnsi="Times New Roman"/>
          <w:b/>
          <w:bCs/>
          <w:szCs w:val="24"/>
        </w:rPr>
      </w:pPr>
    </w:p>
    <w:p w:rsidR="009C380C" w:rsidRDefault="0003672A" w:rsidP="009C380C">
      <w:pPr>
        <w:pStyle w:val="nienie"/>
        <w:ind w:left="0" w:firstLine="54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О </w:t>
      </w:r>
      <w:r w:rsidR="009C380C">
        <w:rPr>
          <w:rFonts w:ascii="Times New Roman" w:hAnsi="Times New Roman"/>
          <w:b/>
          <w:bCs/>
          <w:szCs w:val="24"/>
        </w:rPr>
        <w:t>внесения  изменений в правила землепользования и застройки муниципального образования «</w:t>
      </w:r>
      <w:proofErr w:type="spellStart"/>
      <w:r w:rsidR="009C380C">
        <w:rPr>
          <w:rFonts w:ascii="Times New Roman" w:hAnsi="Times New Roman"/>
          <w:b/>
          <w:bCs/>
          <w:szCs w:val="24"/>
        </w:rPr>
        <w:t>Шиньшинское</w:t>
      </w:r>
      <w:proofErr w:type="spellEnd"/>
      <w:r w:rsidR="009C380C">
        <w:rPr>
          <w:rFonts w:ascii="Times New Roman" w:hAnsi="Times New Roman"/>
          <w:b/>
          <w:bCs/>
          <w:szCs w:val="24"/>
        </w:rPr>
        <w:t xml:space="preserve"> сельское поселение» </w:t>
      </w:r>
    </w:p>
    <w:p w:rsidR="009C380C" w:rsidRDefault="00717C17" w:rsidP="009C380C">
      <w:pPr>
        <w:pStyle w:val="nienie"/>
        <w:ind w:left="0" w:firstLine="540"/>
        <w:jc w:val="center"/>
        <w:rPr>
          <w:rFonts w:ascii="Times New Roman" w:hAnsi="Times New Roman"/>
          <w:b/>
          <w:bCs/>
          <w:szCs w:val="24"/>
        </w:rPr>
      </w:pPr>
      <w:proofErr w:type="spellStart"/>
      <w:r>
        <w:rPr>
          <w:rFonts w:ascii="Times New Roman" w:hAnsi="Times New Roman"/>
          <w:b/>
          <w:bCs/>
          <w:szCs w:val="24"/>
        </w:rPr>
        <w:t>Моркинского</w:t>
      </w:r>
      <w:proofErr w:type="spellEnd"/>
      <w:r>
        <w:rPr>
          <w:rFonts w:ascii="Times New Roman" w:hAnsi="Times New Roman"/>
          <w:b/>
          <w:bCs/>
          <w:szCs w:val="24"/>
        </w:rPr>
        <w:t xml:space="preserve"> района </w:t>
      </w:r>
      <w:r w:rsidR="009C380C">
        <w:rPr>
          <w:rFonts w:ascii="Times New Roman" w:hAnsi="Times New Roman"/>
          <w:b/>
          <w:bCs/>
          <w:szCs w:val="24"/>
        </w:rPr>
        <w:t>Республики Марий Эл</w:t>
      </w:r>
    </w:p>
    <w:p w:rsidR="009C380C" w:rsidRDefault="009C380C" w:rsidP="009C380C">
      <w:pPr>
        <w:ind w:firstLine="540"/>
        <w:jc w:val="both"/>
        <w:rPr>
          <w:sz w:val="24"/>
          <w:szCs w:val="24"/>
        </w:rPr>
      </w:pPr>
    </w:p>
    <w:p w:rsidR="009C380C" w:rsidRDefault="009C380C" w:rsidP="009C380C">
      <w:pPr>
        <w:ind w:firstLine="540"/>
        <w:jc w:val="both"/>
        <w:rPr>
          <w:sz w:val="24"/>
          <w:szCs w:val="24"/>
        </w:rPr>
      </w:pPr>
    </w:p>
    <w:p w:rsidR="009C380C" w:rsidRDefault="009C380C" w:rsidP="009C380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Дополнить правила землепользования и застройки МО «</w:t>
      </w:r>
      <w:proofErr w:type="spellStart"/>
      <w:r>
        <w:rPr>
          <w:sz w:val="24"/>
          <w:szCs w:val="24"/>
        </w:rPr>
        <w:t>Шиньшинское</w:t>
      </w:r>
      <w:proofErr w:type="spellEnd"/>
      <w:r>
        <w:rPr>
          <w:sz w:val="24"/>
          <w:szCs w:val="24"/>
        </w:rPr>
        <w:t xml:space="preserve"> сельское поселение» РМЭ Картой зон с особыми условиями использования территории по экологическому и нормативному режиму хозяйственной деятельности (Приложение 1)</w:t>
      </w:r>
    </w:p>
    <w:p w:rsidR="009C380C" w:rsidRDefault="009C380C" w:rsidP="009C380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В статье 33 перечень зон с особыми</w:t>
      </w:r>
      <w:r>
        <w:t xml:space="preserve"> </w:t>
      </w:r>
      <w:r>
        <w:rPr>
          <w:sz w:val="24"/>
          <w:szCs w:val="24"/>
        </w:rPr>
        <w:t>условиями использования территории дополнить зоной ОКН – зона охраны объектов культурного наследия. Также дополнить абзацем следующего содержания:</w:t>
      </w:r>
    </w:p>
    <w:p w:rsidR="009C380C" w:rsidRDefault="009C380C" w:rsidP="009C380C">
      <w:pPr>
        <w:ind w:firstLine="540"/>
        <w:jc w:val="both"/>
        <w:rPr>
          <w:sz w:val="24"/>
          <w:szCs w:val="24"/>
        </w:rPr>
      </w:pPr>
    </w:p>
    <w:p w:rsidR="009C380C" w:rsidRDefault="009C380C" w:rsidP="009C380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Н-4 КОРИДОРЫ МАГИСТРАЛЬНЫХ ГАЗОПРОВОДОВ</w:t>
      </w:r>
    </w:p>
    <w:p w:rsidR="009C380C" w:rsidRDefault="009C380C" w:rsidP="009C380C">
      <w:pPr>
        <w:ind w:firstLine="540"/>
        <w:jc w:val="both"/>
        <w:rPr>
          <w:sz w:val="24"/>
          <w:szCs w:val="24"/>
        </w:rPr>
      </w:pPr>
    </w:p>
    <w:p w:rsidR="009C380C" w:rsidRDefault="009C380C" w:rsidP="009C380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9C380C" w:rsidRDefault="009C380C" w:rsidP="009C380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Нормативы градостроительного проектирования Республики Марий Эл, утвержденные постановлением Правительства Республики Марий Эл 25.05.2012г. №176.</w:t>
      </w:r>
    </w:p>
    <w:p w:rsidR="009C380C" w:rsidRDefault="009C380C" w:rsidP="009C380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СНиП</w:t>
      </w:r>
      <w:proofErr w:type="spellEnd"/>
      <w:r>
        <w:rPr>
          <w:sz w:val="24"/>
          <w:szCs w:val="24"/>
        </w:rPr>
        <w:t xml:space="preserve"> 42-01-2002 «Газораспределительные системы»</w:t>
      </w:r>
    </w:p>
    <w:p w:rsidR="009C380C" w:rsidRDefault="009C380C" w:rsidP="009C380C">
      <w:pPr>
        <w:ind w:firstLine="540"/>
        <w:jc w:val="both"/>
        <w:rPr>
          <w:sz w:val="24"/>
          <w:szCs w:val="24"/>
        </w:rPr>
      </w:pPr>
    </w:p>
    <w:p w:rsidR="009C380C" w:rsidRDefault="009C380C" w:rsidP="009C380C">
      <w:pPr>
        <w:ind w:firstLine="540"/>
        <w:jc w:val="both"/>
        <w:rPr>
          <w:sz w:val="24"/>
          <w:szCs w:val="24"/>
        </w:rPr>
      </w:pPr>
    </w:p>
    <w:p w:rsidR="009C380C" w:rsidRDefault="009C380C" w:rsidP="009C380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«ОКН ЗОНЫ ОХРАНЫ ОБЪЕКТОВ КУЛЬТУРНОГО НАСЛЕДИЯ.</w:t>
      </w:r>
    </w:p>
    <w:p w:rsidR="009C380C" w:rsidRDefault="009C380C" w:rsidP="009C380C">
      <w:pPr>
        <w:ind w:firstLine="540"/>
        <w:jc w:val="both"/>
        <w:rPr>
          <w:sz w:val="24"/>
          <w:szCs w:val="24"/>
        </w:rPr>
      </w:pPr>
    </w:p>
    <w:p w:rsidR="009C380C" w:rsidRDefault="009C380C" w:rsidP="009C380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Ограничение использования земельных участков и объектов капитального строительства установлены следующими нормативными правовыми актами: ФЗ от 25.06.2002 г. № 73 ФЗ «Об объектах культурного наследия» (памятниках истории культуры) народов Российской Федерации».</w:t>
      </w:r>
    </w:p>
    <w:p w:rsidR="009C380C" w:rsidRDefault="009C380C" w:rsidP="009C380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границах территории объекта культурного наследия: </w:t>
      </w:r>
      <w:r>
        <w:rPr>
          <w:sz w:val="24"/>
          <w:szCs w:val="24"/>
        </w:rPr>
        <w:br/>
        <w:t xml:space="preserve">1) на территории памятника или ансамбля запрещаются строительство объектов капитального строительства и увеличение объемно-пространственных характеристик существующих на территории памятника или ансамбля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</w:t>
      </w:r>
      <w:proofErr w:type="spellStart"/>
      <w:r>
        <w:rPr>
          <w:sz w:val="24"/>
          <w:szCs w:val="24"/>
        </w:rPr>
        <w:t>историко-градостроительнои</w:t>
      </w:r>
      <w:proofErr w:type="spellEnd"/>
      <w:r>
        <w:rPr>
          <w:sz w:val="24"/>
          <w:szCs w:val="24"/>
        </w:rPr>
        <w:t xml:space="preserve"> или природной среды объекта культурного наследия;</w:t>
      </w:r>
      <w:r>
        <w:rPr>
          <w:sz w:val="24"/>
          <w:szCs w:val="24"/>
        </w:rPr>
        <w:br/>
        <w:t xml:space="preserve">2) на территории достопримечательного места разрешаются работы по сохранению памятников и ансамблей, находящихся в границах территории достопримечательного </w:t>
      </w:r>
      <w:r>
        <w:rPr>
          <w:sz w:val="24"/>
          <w:szCs w:val="24"/>
        </w:rPr>
        <w:lastRenderedPageBreak/>
        <w:t>места, работы, направленные на обеспечение сохранности особенностей достопримечательного места, являющихся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сохранению; строительство объектов капитального строительства в целях воссоздания утраченной градостроительной среды; осуществление ограниченного строительства, капитального ремонта и реконструкции объектов капитального строительства при условии сохранения особенностей достопримечательного места, являющихся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сохранению;</w:t>
      </w:r>
      <w:r>
        <w:rPr>
          <w:sz w:val="24"/>
          <w:szCs w:val="24"/>
        </w:rPr>
        <w:br/>
        <w:t>3) на территории памятника, ансамбля или достопримечательного места разрешается 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условиях.</w:t>
      </w:r>
    </w:p>
    <w:p w:rsidR="009C380C" w:rsidRDefault="009C380C" w:rsidP="009C380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Включить  в</w:t>
      </w:r>
      <w:r>
        <w:t xml:space="preserve"> </w:t>
      </w:r>
      <w:r>
        <w:rPr>
          <w:sz w:val="24"/>
          <w:szCs w:val="24"/>
        </w:rPr>
        <w:t xml:space="preserve">Карты зон с особыми условиями использования территории по экологическому и нормативному режиму хозяйственной деятельности охранные зоны магистрального газопровода «Уренгой-Помары-Ужгород»  в соответствии со </w:t>
      </w:r>
      <w:proofErr w:type="spellStart"/>
      <w:r>
        <w:rPr>
          <w:sz w:val="24"/>
          <w:szCs w:val="24"/>
        </w:rPr>
        <w:t>СНиП</w:t>
      </w:r>
      <w:proofErr w:type="spellEnd"/>
      <w:r>
        <w:rPr>
          <w:sz w:val="24"/>
          <w:szCs w:val="24"/>
        </w:rPr>
        <w:t xml:space="preserve"> 42-01-2002 «Газораспределительные системы»,  СТО Газпром 2-2.1-249</w:t>
      </w:r>
      <w:r>
        <w:rPr>
          <w:rStyle w:val="ecattext"/>
          <w:sz w:val="24"/>
          <w:szCs w:val="24"/>
        </w:rPr>
        <w:t xml:space="preserve">, </w:t>
      </w:r>
      <w:proofErr w:type="spellStart"/>
      <w:r>
        <w:rPr>
          <w:rStyle w:val="ecattext"/>
          <w:sz w:val="24"/>
          <w:szCs w:val="24"/>
        </w:rPr>
        <w:t>СНиП</w:t>
      </w:r>
      <w:proofErr w:type="spellEnd"/>
      <w:r>
        <w:rPr>
          <w:rStyle w:val="ecattext"/>
          <w:sz w:val="24"/>
          <w:szCs w:val="24"/>
        </w:rPr>
        <w:t xml:space="preserve"> 2.05.06-85 и ВСН 51-1-80.</w:t>
      </w:r>
    </w:p>
    <w:p w:rsidR="009C380C" w:rsidRDefault="009C380C" w:rsidP="009C380C">
      <w:pPr>
        <w:ind w:firstLine="540"/>
        <w:jc w:val="both"/>
        <w:rPr>
          <w:sz w:val="24"/>
          <w:szCs w:val="24"/>
        </w:rPr>
      </w:pPr>
    </w:p>
    <w:p w:rsidR="009C380C" w:rsidRDefault="009C380C" w:rsidP="009C380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Включить  в</w:t>
      </w:r>
      <w:r>
        <w:t xml:space="preserve"> </w:t>
      </w:r>
      <w:r>
        <w:rPr>
          <w:sz w:val="24"/>
          <w:szCs w:val="24"/>
        </w:rPr>
        <w:t xml:space="preserve">Карты зон с особыми условиями использования территории по экологическому и нормативному режиму хозяйственной деятельности следующие объекты культурного наследия (Приложение 2): </w:t>
      </w:r>
    </w:p>
    <w:p w:rsidR="009C380C" w:rsidRDefault="009C380C" w:rsidP="009C380C">
      <w:pPr>
        <w:ind w:firstLine="540"/>
        <w:rPr>
          <w:sz w:val="24"/>
          <w:szCs w:val="24"/>
        </w:rPr>
      </w:pPr>
      <w:r>
        <w:rPr>
          <w:sz w:val="24"/>
          <w:szCs w:val="24"/>
        </w:rPr>
        <w:t>1).</w:t>
      </w:r>
      <w:proofErr w:type="spellStart"/>
      <w:r>
        <w:rPr>
          <w:sz w:val="24"/>
          <w:szCs w:val="24"/>
        </w:rPr>
        <w:t>Пертылга</w:t>
      </w:r>
      <w:proofErr w:type="spellEnd"/>
      <w:r>
        <w:rPr>
          <w:sz w:val="24"/>
          <w:szCs w:val="24"/>
        </w:rPr>
        <w:t>. Кладбище .Марийское языческое. На краю деревни (Археологическая карта . С.200-201 №423);</w:t>
      </w:r>
    </w:p>
    <w:p w:rsidR="009C380C" w:rsidRDefault="009C380C" w:rsidP="009C380C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2).Священная роща </w:t>
      </w:r>
      <w:proofErr w:type="spellStart"/>
      <w:r>
        <w:rPr>
          <w:sz w:val="24"/>
          <w:szCs w:val="24"/>
        </w:rPr>
        <w:t>кусото</w:t>
      </w:r>
      <w:proofErr w:type="spellEnd"/>
      <w:r>
        <w:rPr>
          <w:sz w:val="24"/>
          <w:szCs w:val="24"/>
        </w:rPr>
        <w:t xml:space="preserve">  по постановлению : в 500 м к югу от д. </w:t>
      </w:r>
      <w:proofErr w:type="spellStart"/>
      <w:r>
        <w:rPr>
          <w:sz w:val="24"/>
          <w:szCs w:val="24"/>
        </w:rPr>
        <w:t>Варангуж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Уртем-Варангужского</w:t>
      </w:r>
      <w:proofErr w:type="spellEnd"/>
      <w:r>
        <w:rPr>
          <w:sz w:val="24"/>
          <w:szCs w:val="24"/>
        </w:rPr>
        <w:t xml:space="preserve">  сельсовета , реальное в 1000 м к югу от центра деревни , 800 м к северо-западу от ближайших построек (Постановление №298 </w:t>
      </w:r>
      <w:r>
        <w:rPr>
          <w:color w:val="000000"/>
          <w:sz w:val="24"/>
          <w:szCs w:val="24"/>
        </w:rPr>
        <w:t>«О мерах по обеспечению сохранности археологических памятников и культовых мест на территории Республики Марий Эл</w:t>
      </w:r>
      <w:r>
        <w:rPr>
          <w:sz w:val="24"/>
          <w:szCs w:val="24"/>
        </w:rPr>
        <w:t>) ;</w:t>
      </w:r>
    </w:p>
    <w:p w:rsidR="009C380C" w:rsidRDefault="009C380C" w:rsidP="009C380C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3).Священная роща  </w:t>
      </w:r>
      <w:proofErr w:type="spellStart"/>
      <w:r>
        <w:rPr>
          <w:sz w:val="24"/>
          <w:szCs w:val="24"/>
        </w:rPr>
        <w:t>агавайрем</w:t>
      </w:r>
      <w:proofErr w:type="spellEnd"/>
      <w:r>
        <w:rPr>
          <w:sz w:val="24"/>
          <w:szCs w:val="24"/>
        </w:rPr>
        <w:t xml:space="preserve">  по постановлению: в 200 м к югу от д. </w:t>
      </w:r>
      <w:proofErr w:type="spellStart"/>
      <w:r>
        <w:rPr>
          <w:sz w:val="24"/>
          <w:szCs w:val="24"/>
        </w:rPr>
        <w:t>Чепаково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Уртем-Варангужского</w:t>
      </w:r>
      <w:proofErr w:type="spellEnd"/>
      <w:r>
        <w:rPr>
          <w:sz w:val="24"/>
          <w:szCs w:val="24"/>
        </w:rPr>
        <w:t xml:space="preserve"> сельсовета , реальное : в 700 м к западу от центра деревни , 500 м от ближайших домов , координаты :№</w:t>
      </w:r>
      <w:r>
        <w:rPr>
          <w:color w:val="000000"/>
          <w:sz w:val="24"/>
          <w:szCs w:val="24"/>
        </w:rPr>
        <w:t xml:space="preserve"> 56</w:t>
      </w:r>
      <w:r>
        <w:rPr>
          <w:color w:val="000000"/>
          <w:sz w:val="24"/>
          <w:szCs w:val="24"/>
          <w:vertAlign w:val="superscript"/>
        </w:rPr>
        <w:t>0</w:t>
      </w:r>
      <w:r>
        <w:rPr>
          <w:color w:val="000000"/>
          <w:sz w:val="24"/>
          <w:szCs w:val="24"/>
        </w:rPr>
        <w:t>23'170",</w:t>
      </w:r>
      <w:r>
        <w:rPr>
          <w:color w:val="000000"/>
          <w:sz w:val="24"/>
          <w:szCs w:val="24"/>
          <w:lang w:val="en-US"/>
        </w:rPr>
        <w:t>E</w:t>
      </w:r>
      <w:r w:rsidRPr="009C380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49</w:t>
      </w:r>
      <w:r>
        <w:rPr>
          <w:color w:val="000000"/>
          <w:sz w:val="24"/>
          <w:szCs w:val="24"/>
          <w:vertAlign w:val="superscript"/>
        </w:rPr>
        <w:t>0</w:t>
      </w:r>
      <w:r>
        <w:rPr>
          <w:color w:val="000000"/>
          <w:sz w:val="24"/>
          <w:szCs w:val="24"/>
        </w:rPr>
        <w:t xml:space="preserve">20'139" </w:t>
      </w:r>
      <w:r>
        <w:rPr>
          <w:sz w:val="24"/>
          <w:szCs w:val="24"/>
        </w:rPr>
        <w:t xml:space="preserve">(Постановление №298 </w:t>
      </w:r>
      <w:r>
        <w:rPr>
          <w:color w:val="000000"/>
          <w:sz w:val="24"/>
          <w:szCs w:val="24"/>
        </w:rPr>
        <w:t>«О мерах по обеспечению сохранности археологических памятников и культовых мест на территории Республики Марий Эл</w:t>
      </w:r>
      <w:r>
        <w:rPr>
          <w:sz w:val="24"/>
          <w:szCs w:val="24"/>
        </w:rPr>
        <w:t>);</w:t>
      </w:r>
    </w:p>
    <w:p w:rsidR="009C380C" w:rsidRDefault="009C380C" w:rsidP="009C380C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4). Священная роща </w:t>
      </w:r>
      <w:proofErr w:type="spellStart"/>
      <w:r>
        <w:rPr>
          <w:sz w:val="24"/>
          <w:szCs w:val="24"/>
        </w:rPr>
        <w:t>кусото</w:t>
      </w:r>
      <w:proofErr w:type="spellEnd"/>
      <w:r>
        <w:rPr>
          <w:sz w:val="24"/>
          <w:szCs w:val="24"/>
        </w:rPr>
        <w:t xml:space="preserve">  по постановлению : в 500 м от .</w:t>
      </w:r>
      <w:proofErr w:type="spellStart"/>
      <w:r>
        <w:rPr>
          <w:sz w:val="24"/>
          <w:szCs w:val="24"/>
        </w:rPr>
        <w:t>Шиньша</w:t>
      </w:r>
      <w:proofErr w:type="spellEnd"/>
      <w:r>
        <w:rPr>
          <w:sz w:val="24"/>
          <w:szCs w:val="24"/>
        </w:rPr>
        <w:t xml:space="preserve"> , реальное: в 1150м к северо-востоку от центра деревни, 500 м от опушки до ближайших домов, координаты :№ </w:t>
      </w:r>
      <w:r>
        <w:rPr>
          <w:color w:val="000000"/>
          <w:sz w:val="24"/>
          <w:szCs w:val="24"/>
        </w:rPr>
        <w:t>56</w:t>
      </w:r>
      <w:r>
        <w:rPr>
          <w:color w:val="000000"/>
          <w:sz w:val="24"/>
          <w:szCs w:val="24"/>
          <w:vertAlign w:val="superscript"/>
        </w:rPr>
        <w:t>0</w:t>
      </w:r>
      <w:r>
        <w:rPr>
          <w:color w:val="000000"/>
          <w:sz w:val="24"/>
          <w:szCs w:val="24"/>
        </w:rPr>
        <w:t>25'947",</w:t>
      </w:r>
      <w:r>
        <w:rPr>
          <w:color w:val="000000"/>
          <w:sz w:val="24"/>
          <w:szCs w:val="24"/>
          <w:lang w:val="en-US"/>
        </w:rPr>
        <w:t>E</w:t>
      </w:r>
      <w:r w:rsidRPr="009C380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49</w:t>
      </w:r>
      <w:r>
        <w:rPr>
          <w:color w:val="000000"/>
          <w:sz w:val="24"/>
          <w:szCs w:val="24"/>
          <w:vertAlign w:val="superscript"/>
        </w:rPr>
        <w:t>0</w:t>
      </w:r>
      <w:r>
        <w:rPr>
          <w:color w:val="000000"/>
          <w:sz w:val="24"/>
          <w:szCs w:val="24"/>
        </w:rPr>
        <w:t xml:space="preserve">22'620" </w:t>
      </w:r>
      <w:r>
        <w:rPr>
          <w:sz w:val="24"/>
          <w:szCs w:val="24"/>
        </w:rPr>
        <w:t xml:space="preserve">(Постановление №298 </w:t>
      </w:r>
      <w:r>
        <w:rPr>
          <w:color w:val="000000"/>
          <w:sz w:val="24"/>
          <w:szCs w:val="24"/>
        </w:rPr>
        <w:t>«О мерах по обеспечению сохранности археологических памятников и культовых мест на территории Республики Марий Эл</w:t>
      </w:r>
      <w:r>
        <w:rPr>
          <w:sz w:val="24"/>
          <w:szCs w:val="24"/>
        </w:rPr>
        <w:t>);</w:t>
      </w:r>
    </w:p>
    <w:p w:rsidR="009C380C" w:rsidRDefault="009C380C" w:rsidP="009C380C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5).Священная роща </w:t>
      </w:r>
      <w:proofErr w:type="spellStart"/>
      <w:r>
        <w:rPr>
          <w:sz w:val="24"/>
          <w:szCs w:val="24"/>
        </w:rPr>
        <w:t>кусото,агавайрем</w:t>
      </w:r>
      <w:proofErr w:type="spellEnd"/>
      <w:r>
        <w:rPr>
          <w:sz w:val="24"/>
          <w:szCs w:val="24"/>
        </w:rPr>
        <w:t xml:space="preserve"> по постановлению: в 200 м к западу от д. </w:t>
      </w:r>
      <w:proofErr w:type="spellStart"/>
      <w:r>
        <w:rPr>
          <w:sz w:val="24"/>
          <w:szCs w:val="24"/>
        </w:rPr>
        <w:t>Новый-Юрт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Шиньшинского</w:t>
      </w:r>
      <w:proofErr w:type="spellEnd"/>
      <w:r>
        <w:rPr>
          <w:sz w:val="24"/>
          <w:szCs w:val="24"/>
        </w:rPr>
        <w:t xml:space="preserve"> сельсовета , реальное: в 840 м к </w:t>
      </w:r>
      <w:proofErr w:type="spellStart"/>
      <w:r>
        <w:rPr>
          <w:sz w:val="24"/>
          <w:szCs w:val="24"/>
        </w:rPr>
        <w:t>северо</w:t>
      </w:r>
      <w:proofErr w:type="spellEnd"/>
      <w:r>
        <w:rPr>
          <w:sz w:val="24"/>
          <w:szCs w:val="24"/>
        </w:rPr>
        <w:t xml:space="preserve">- западу от центра деревни, координаты : :№ </w:t>
      </w:r>
      <w:r>
        <w:rPr>
          <w:color w:val="000000"/>
          <w:sz w:val="24"/>
          <w:szCs w:val="24"/>
        </w:rPr>
        <w:t>56</w:t>
      </w:r>
      <w:r>
        <w:rPr>
          <w:color w:val="000000"/>
          <w:sz w:val="24"/>
          <w:szCs w:val="24"/>
          <w:vertAlign w:val="superscript"/>
        </w:rPr>
        <w:t>0</w:t>
      </w:r>
      <w:r>
        <w:rPr>
          <w:color w:val="000000"/>
          <w:sz w:val="24"/>
          <w:szCs w:val="24"/>
        </w:rPr>
        <w:t>25'945",</w:t>
      </w:r>
      <w:r>
        <w:rPr>
          <w:color w:val="000000"/>
          <w:sz w:val="24"/>
          <w:szCs w:val="24"/>
          <w:lang w:val="en-US"/>
        </w:rPr>
        <w:t>E</w:t>
      </w:r>
      <w:r w:rsidRPr="009C380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49</w:t>
      </w:r>
      <w:r>
        <w:rPr>
          <w:color w:val="000000"/>
          <w:sz w:val="24"/>
          <w:szCs w:val="24"/>
          <w:vertAlign w:val="superscript"/>
        </w:rPr>
        <w:t>0</w:t>
      </w:r>
      <w:r>
        <w:rPr>
          <w:color w:val="000000"/>
          <w:sz w:val="24"/>
          <w:szCs w:val="24"/>
        </w:rPr>
        <w:t xml:space="preserve">19'794" </w:t>
      </w:r>
      <w:r>
        <w:rPr>
          <w:sz w:val="24"/>
          <w:szCs w:val="24"/>
        </w:rPr>
        <w:t xml:space="preserve">(Постановление №298 </w:t>
      </w:r>
      <w:r>
        <w:rPr>
          <w:color w:val="000000"/>
          <w:sz w:val="24"/>
          <w:szCs w:val="24"/>
        </w:rPr>
        <w:t>«О мерах по обеспечению сохранности археологических памятников и культовых мест на территории Республики Марий Эл</w:t>
      </w:r>
      <w:r>
        <w:rPr>
          <w:sz w:val="24"/>
          <w:szCs w:val="24"/>
        </w:rPr>
        <w:t>);</w:t>
      </w:r>
    </w:p>
    <w:p w:rsidR="009C380C" w:rsidRDefault="009C380C" w:rsidP="009C380C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6).Священная роща  по постановление: в 100 м к западу от д. </w:t>
      </w:r>
      <w:proofErr w:type="spellStart"/>
      <w:r>
        <w:rPr>
          <w:sz w:val="24"/>
          <w:szCs w:val="24"/>
        </w:rPr>
        <w:t>Тат-Чодраял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Шиньшинского</w:t>
      </w:r>
      <w:proofErr w:type="spellEnd"/>
      <w:r>
        <w:rPr>
          <w:sz w:val="24"/>
          <w:szCs w:val="24"/>
        </w:rPr>
        <w:t xml:space="preserve"> сельсовета , реальное: в 100 м к юго-западу от деревни, координаты  :</w:t>
      </w:r>
    </w:p>
    <w:p w:rsidR="009C380C" w:rsidRDefault="009C380C" w:rsidP="009C380C">
      <w:pPr>
        <w:ind w:firstLine="54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56</w:t>
      </w:r>
      <w:r>
        <w:rPr>
          <w:color w:val="000000"/>
          <w:sz w:val="24"/>
          <w:szCs w:val="24"/>
          <w:vertAlign w:val="superscript"/>
        </w:rPr>
        <w:t>0</w:t>
      </w:r>
      <w:r>
        <w:rPr>
          <w:color w:val="000000"/>
          <w:sz w:val="24"/>
          <w:szCs w:val="24"/>
        </w:rPr>
        <w:t>24'174",</w:t>
      </w:r>
      <w:r>
        <w:rPr>
          <w:color w:val="000000"/>
          <w:sz w:val="24"/>
          <w:szCs w:val="24"/>
          <w:lang w:val="en-US"/>
        </w:rPr>
        <w:t>E</w:t>
      </w:r>
      <w:r w:rsidRPr="009C380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49</w:t>
      </w:r>
      <w:r>
        <w:rPr>
          <w:color w:val="000000"/>
          <w:sz w:val="24"/>
          <w:szCs w:val="24"/>
          <w:vertAlign w:val="superscript"/>
        </w:rPr>
        <w:t>0</w:t>
      </w:r>
      <w:r>
        <w:rPr>
          <w:color w:val="000000"/>
          <w:sz w:val="24"/>
          <w:szCs w:val="24"/>
        </w:rPr>
        <w:t xml:space="preserve">20'499" </w:t>
      </w:r>
      <w:r>
        <w:rPr>
          <w:sz w:val="24"/>
          <w:szCs w:val="24"/>
        </w:rPr>
        <w:t xml:space="preserve">(Постановление №298 </w:t>
      </w:r>
      <w:r>
        <w:rPr>
          <w:color w:val="000000"/>
          <w:sz w:val="24"/>
          <w:szCs w:val="24"/>
        </w:rPr>
        <w:t>«О мерах по обеспечению сохранности археологических памятников и культовых мест на территории Республики Марий Эл</w:t>
      </w:r>
      <w:r>
        <w:rPr>
          <w:sz w:val="24"/>
          <w:szCs w:val="24"/>
        </w:rPr>
        <w:t>);</w:t>
      </w:r>
    </w:p>
    <w:p w:rsidR="009C380C" w:rsidRDefault="009C380C" w:rsidP="009C380C">
      <w:pP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7).Священная роща  400 м к северо-востоку от центра д. </w:t>
      </w:r>
      <w:proofErr w:type="spellStart"/>
      <w:r>
        <w:rPr>
          <w:color w:val="000000"/>
          <w:sz w:val="24"/>
          <w:szCs w:val="24"/>
        </w:rPr>
        <w:t>Токпердино</w:t>
      </w:r>
      <w:proofErr w:type="spellEnd"/>
      <w:r>
        <w:rPr>
          <w:color w:val="000000"/>
          <w:sz w:val="24"/>
          <w:szCs w:val="24"/>
        </w:rPr>
        <w:t xml:space="preserve"> ,координаты: </w:t>
      </w:r>
    </w:p>
    <w:p w:rsidR="009C380C" w:rsidRDefault="009C380C" w:rsidP="009C380C">
      <w:pPr>
        <w:ind w:firstLine="54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56</w:t>
      </w:r>
      <w:r>
        <w:rPr>
          <w:color w:val="000000"/>
          <w:sz w:val="24"/>
          <w:szCs w:val="24"/>
          <w:vertAlign w:val="superscript"/>
        </w:rPr>
        <w:t>0</w:t>
      </w:r>
      <w:r>
        <w:rPr>
          <w:color w:val="000000"/>
          <w:sz w:val="24"/>
          <w:szCs w:val="24"/>
        </w:rPr>
        <w:t>23'474",</w:t>
      </w:r>
      <w:r>
        <w:rPr>
          <w:color w:val="000000"/>
          <w:sz w:val="24"/>
          <w:szCs w:val="24"/>
          <w:lang w:val="en-US"/>
        </w:rPr>
        <w:t>E</w:t>
      </w:r>
      <w:r w:rsidRPr="009C380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49</w:t>
      </w:r>
      <w:r>
        <w:rPr>
          <w:color w:val="000000"/>
          <w:sz w:val="24"/>
          <w:szCs w:val="24"/>
          <w:vertAlign w:val="superscript"/>
        </w:rPr>
        <w:t>0</w:t>
      </w:r>
      <w:r>
        <w:rPr>
          <w:color w:val="000000"/>
          <w:sz w:val="24"/>
          <w:szCs w:val="24"/>
        </w:rPr>
        <w:t>21'616";</w:t>
      </w:r>
    </w:p>
    <w:p w:rsidR="009C380C" w:rsidRDefault="009C380C" w:rsidP="009C380C">
      <w:pP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8).Священная роща  600 м к северо-востоку от центра д. </w:t>
      </w:r>
      <w:proofErr w:type="spellStart"/>
      <w:r>
        <w:rPr>
          <w:color w:val="000000"/>
          <w:sz w:val="24"/>
          <w:szCs w:val="24"/>
        </w:rPr>
        <w:t>Токпердино</w:t>
      </w:r>
      <w:proofErr w:type="spellEnd"/>
      <w:r>
        <w:rPr>
          <w:color w:val="000000"/>
          <w:sz w:val="24"/>
          <w:szCs w:val="24"/>
        </w:rPr>
        <w:t xml:space="preserve"> ,кратчайшее расстояние от опушки домов 50 м ;</w:t>
      </w:r>
    </w:p>
    <w:p w:rsidR="009C380C" w:rsidRDefault="009C380C" w:rsidP="009C380C">
      <w:pP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9).Священная роща  </w:t>
      </w:r>
      <w:proofErr w:type="spellStart"/>
      <w:r>
        <w:rPr>
          <w:color w:val="000000"/>
          <w:sz w:val="24"/>
          <w:szCs w:val="24"/>
        </w:rPr>
        <w:t>кусото</w:t>
      </w:r>
      <w:proofErr w:type="spellEnd"/>
      <w:r>
        <w:rPr>
          <w:color w:val="000000"/>
          <w:sz w:val="24"/>
          <w:szCs w:val="24"/>
        </w:rPr>
        <w:t xml:space="preserve"> примыкает к д. </w:t>
      </w:r>
      <w:proofErr w:type="spellStart"/>
      <w:r>
        <w:rPr>
          <w:color w:val="000000"/>
          <w:sz w:val="24"/>
          <w:szCs w:val="24"/>
        </w:rPr>
        <w:t>Варангуж</w:t>
      </w:r>
      <w:proofErr w:type="spellEnd"/>
      <w:r>
        <w:rPr>
          <w:color w:val="000000"/>
          <w:sz w:val="24"/>
          <w:szCs w:val="24"/>
        </w:rPr>
        <w:t xml:space="preserve"> с запада ,рядом с кладбищем, координаты : </w:t>
      </w:r>
      <w:r>
        <w:rPr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56</w:t>
      </w:r>
      <w:r>
        <w:rPr>
          <w:color w:val="000000"/>
          <w:sz w:val="24"/>
          <w:szCs w:val="24"/>
          <w:vertAlign w:val="superscript"/>
        </w:rPr>
        <w:t>0</w:t>
      </w:r>
      <w:r>
        <w:rPr>
          <w:color w:val="000000"/>
          <w:sz w:val="24"/>
          <w:szCs w:val="24"/>
        </w:rPr>
        <w:t>21'992",</w:t>
      </w:r>
      <w:r>
        <w:rPr>
          <w:color w:val="000000"/>
          <w:sz w:val="24"/>
          <w:szCs w:val="24"/>
          <w:lang w:val="en-US"/>
        </w:rPr>
        <w:t>E</w:t>
      </w:r>
      <w:r w:rsidRPr="009C380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49</w:t>
      </w:r>
      <w:r>
        <w:rPr>
          <w:color w:val="000000"/>
          <w:sz w:val="24"/>
          <w:szCs w:val="24"/>
          <w:vertAlign w:val="superscript"/>
        </w:rPr>
        <w:t>0</w:t>
      </w:r>
      <w:r>
        <w:rPr>
          <w:color w:val="000000"/>
          <w:sz w:val="24"/>
          <w:szCs w:val="24"/>
        </w:rPr>
        <w:t>21'430";</w:t>
      </w:r>
    </w:p>
    <w:p w:rsidR="009C380C" w:rsidRDefault="009C380C" w:rsidP="009C380C">
      <w:pP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10). Священная роща </w:t>
      </w:r>
      <w:proofErr w:type="spellStart"/>
      <w:r>
        <w:rPr>
          <w:color w:val="000000"/>
          <w:sz w:val="24"/>
          <w:szCs w:val="24"/>
        </w:rPr>
        <w:t>кусото</w:t>
      </w:r>
      <w:proofErr w:type="spellEnd"/>
      <w:r>
        <w:rPr>
          <w:color w:val="000000"/>
          <w:sz w:val="24"/>
          <w:szCs w:val="24"/>
        </w:rPr>
        <w:t xml:space="preserve"> 600 м северо-западу от центра д. Кораксола,300 м от ближайших домов, координаты: </w:t>
      </w:r>
      <w:r>
        <w:rPr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56</w:t>
      </w:r>
      <w:r>
        <w:rPr>
          <w:color w:val="000000"/>
          <w:sz w:val="24"/>
          <w:szCs w:val="24"/>
          <w:vertAlign w:val="superscript"/>
        </w:rPr>
        <w:t>0</w:t>
      </w:r>
      <w:r>
        <w:rPr>
          <w:color w:val="000000"/>
          <w:sz w:val="24"/>
          <w:szCs w:val="24"/>
        </w:rPr>
        <w:t>21'322",</w:t>
      </w:r>
      <w:r>
        <w:rPr>
          <w:color w:val="000000"/>
          <w:sz w:val="24"/>
          <w:szCs w:val="24"/>
          <w:lang w:val="en-US"/>
        </w:rPr>
        <w:t>E</w:t>
      </w:r>
      <w:r w:rsidRPr="009C380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49</w:t>
      </w:r>
      <w:r>
        <w:rPr>
          <w:color w:val="000000"/>
          <w:sz w:val="24"/>
          <w:szCs w:val="24"/>
          <w:vertAlign w:val="superscript"/>
        </w:rPr>
        <w:t>0</w:t>
      </w:r>
      <w:r>
        <w:rPr>
          <w:color w:val="000000"/>
          <w:sz w:val="24"/>
          <w:szCs w:val="24"/>
        </w:rPr>
        <w:t>15'668".</w:t>
      </w:r>
    </w:p>
    <w:p w:rsidR="009C380C" w:rsidRDefault="009C380C" w:rsidP="009C380C">
      <w:pPr>
        <w:ind w:firstLine="540"/>
        <w:rPr>
          <w:color w:val="000000"/>
          <w:sz w:val="24"/>
          <w:szCs w:val="24"/>
        </w:rPr>
      </w:pPr>
    </w:p>
    <w:p w:rsidR="009C380C" w:rsidRDefault="009C380C" w:rsidP="009C380C">
      <w:pP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Статью 34 Правил Землепользования и Застройки МО «</w:t>
      </w:r>
      <w:proofErr w:type="spellStart"/>
      <w:r>
        <w:rPr>
          <w:color w:val="000000"/>
          <w:sz w:val="24"/>
          <w:szCs w:val="24"/>
        </w:rPr>
        <w:t>Шиньшинское</w:t>
      </w:r>
      <w:proofErr w:type="spellEnd"/>
      <w:r>
        <w:rPr>
          <w:color w:val="000000"/>
          <w:sz w:val="24"/>
          <w:szCs w:val="24"/>
        </w:rPr>
        <w:t xml:space="preserve"> сельское поселение» признать утратившим силу.</w:t>
      </w:r>
    </w:p>
    <w:p w:rsidR="001F01B7" w:rsidRDefault="001F01B7"/>
    <w:p w:rsidR="0003672A" w:rsidRDefault="0003672A"/>
    <w:p w:rsidR="0003672A" w:rsidRDefault="0003672A"/>
    <w:p w:rsidR="0003672A" w:rsidRPr="0003672A" w:rsidRDefault="0003672A">
      <w:pPr>
        <w:rPr>
          <w:sz w:val="24"/>
          <w:szCs w:val="24"/>
        </w:rPr>
      </w:pPr>
    </w:p>
    <w:p w:rsidR="0003672A" w:rsidRDefault="0003672A">
      <w:pPr>
        <w:rPr>
          <w:sz w:val="24"/>
          <w:szCs w:val="24"/>
        </w:rPr>
      </w:pPr>
      <w:r w:rsidRPr="0003672A">
        <w:rPr>
          <w:sz w:val="24"/>
          <w:szCs w:val="24"/>
        </w:rPr>
        <w:t>Глава муниципального образования</w:t>
      </w:r>
    </w:p>
    <w:p w:rsidR="0003672A" w:rsidRDefault="0003672A">
      <w:pPr>
        <w:rPr>
          <w:sz w:val="24"/>
          <w:szCs w:val="24"/>
        </w:rPr>
      </w:pP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Шиньшинское</w:t>
      </w:r>
      <w:proofErr w:type="spellEnd"/>
      <w:r>
        <w:rPr>
          <w:sz w:val="24"/>
          <w:szCs w:val="24"/>
        </w:rPr>
        <w:t xml:space="preserve"> сельское поселение",</w:t>
      </w:r>
    </w:p>
    <w:p w:rsidR="0003672A" w:rsidRPr="0003672A" w:rsidRDefault="0003672A">
      <w:pPr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                                                    Р.Николаева</w:t>
      </w:r>
    </w:p>
    <w:sectPr w:rsidR="0003672A" w:rsidRPr="0003672A" w:rsidSect="001F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380C"/>
    <w:rsid w:val="0003672A"/>
    <w:rsid w:val="000F71A1"/>
    <w:rsid w:val="001F01B7"/>
    <w:rsid w:val="002250C7"/>
    <w:rsid w:val="00263933"/>
    <w:rsid w:val="006D238F"/>
    <w:rsid w:val="006D2B59"/>
    <w:rsid w:val="00717C17"/>
    <w:rsid w:val="00737DA9"/>
    <w:rsid w:val="00763213"/>
    <w:rsid w:val="009011EA"/>
    <w:rsid w:val="009C380C"/>
    <w:rsid w:val="00AD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enie">
    <w:name w:val="nienie"/>
    <w:basedOn w:val="a"/>
    <w:rsid w:val="009C380C"/>
    <w:pPr>
      <w:keepLines/>
      <w:widowControl w:val="0"/>
      <w:ind w:left="709" w:hanging="284"/>
      <w:jc w:val="both"/>
    </w:pPr>
    <w:rPr>
      <w:rFonts w:ascii="Peterburg" w:eastAsia="Calibri" w:hAnsi="Peterburg"/>
      <w:sz w:val="24"/>
    </w:rPr>
  </w:style>
  <w:style w:type="character" w:customStyle="1" w:styleId="ecattext">
    <w:name w:val="ecattext"/>
    <w:basedOn w:val="a0"/>
    <w:rsid w:val="009C380C"/>
  </w:style>
  <w:style w:type="paragraph" w:styleId="a3">
    <w:name w:val="Balloon Text"/>
    <w:basedOn w:val="a"/>
    <w:link w:val="a4"/>
    <w:uiPriority w:val="99"/>
    <w:semiHidden/>
    <w:unhideWhenUsed/>
    <w:rsid w:val="000367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7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2015-12-13T21:00:00+00:00</_x0414__x0430__x0442__x0430__x0020__x0434__x043e__x043a__x0443__x043c__x0435__x043d__x0442__x0430_>
    <_x041e__x043f__x0438__x0441__x0430__x043d__x0438__x0435_ xmlns="6d7c22ec-c6a4-4777-88aa-bc3c76ac660e">О внесения  изменений в правила землепользования и застройки муниципального образования «Шиньшинское сельское поселение» Моркинского района Республики Марий Эл
</_x041e__x043f__x0438__x0441__x0430__x043d__x0438__x0435_>
    <_x041f__x0430__x043f__x043a__x0430_ xmlns="9a921421-5eaf-4b9a-ab61-36b7bab641d9">2015</_x041f__x0430__x043f__x043a__x0430_>
    <_x2116__x0020__x0434__x043e__x043a__x0443__x043c__x0435__x043d__x0442__x0430_ xmlns="9a921421-5eaf-4b9a-ab61-36b7bab641d9">42</_x2116__x0020__x0434__x043e__x043a__x0443__x043c__x0435__x043d__x0442__x0430_>
    <_dlc_DocId xmlns="57504d04-691e-4fc4-8f09-4f19fdbe90f6">XXJ7TYMEEKJ2-4368-43</_dlc_DocId>
    <_dlc_DocIdUrl xmlns="57504d04-691e-4fc4-8f09-4f19fdbe90f6">
      <Url>http://spsearch.gov.mari.ru:32643/morki/shinsha/_layouts/DocIdRedir.aspx?ID=XXJ7TYMEEKJ2-4368-43</Url>
      <Description>XXJ7TYMEEKJ2-4368-43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E7450B-B61F-4994-9EAA-5C62FA488E3C}"/>
</file>

<file path=customXml/itemProps2.xml><?xml version="1.0" encoding="utf-8"?>
<ds:datastoreItem xmlns:ds="http://schemas.openxmlformats.org/officeDocument/2006/customXml" ds:itemID="{36FB3689-A1FB-4FBD-9828-6FCC99082E90}"/>
</file>

<file path=customXml/itemProps3.xml><?xml version="1.0" encoding="utf-8"?>
<ds:datastoreItem xmlns:ds="http://schemas.openxmlformats.org/officeDocument/2006/customXml" ds:itemID="{B4769D83-01CA-4F11-AC4E-C65BFE9BD84B}"/>
</file>

<file path=customXml/itemProps4.xml><?xml version="1.0" encoding="utf-8"?>
<ds:datastoreItem xmlns:ds="http://schemas.openxmlformats.org/officeDocument/2006/customXml" ds:itemID="{81A97AF9-4EB5-4B2A-9490-8170E2A7A8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985</Words>
  <Characters>5619</Characters>
  <Application>Microsoft Office Word</Application>
  <DocSecurity>0</DocSecurity>
  <Lines>46</Lines>
  <Paragraphs>13</Paragraphs>
  <ScaleCrop>false</ScaleCrop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№42 от 14.12.2015 года</dc:title>
  <dc:creator>Shinsha</dc:creator>
  <cp:lastModifiedBy>Shinsha</cp:lastModifiedBy>
  <cp:revision>10</cp:revision>
  <cp:lastPrinted>2015-12-15T05:41:00Z</cp:lastPrinted>
  <dcterms:created xsi:type="dcterms:W3CDTF">2015-12-07T07:34:00Z</dcterms:created>
  <dcterms:modified xsi:type="dcterms:W3CDTF">2015-12-15T05:41:00Z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f6f14a6d-19d1-4a52-92bf-b64465b91f86</vt:lpwstr>
  </property>
</Properties>
</file>